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76" w:rsidRDefault="00BA7376" w:rsidP="00BA7376">
      <w:pPr>
        <w:pStyle w:val="Normlnweb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ZÁKAT VYCESTOVAT</w:t>
      </w:r>
      <w:bookmarkStart w:id="0" w:name="_GoBack"/>
      <w:bookmarkEnd w:id="0"/>
    </w:p>
    <w:p w:rsidR="00BA7376" w:rsidRDefault="00BA7376" w:rsidP="00BA7376">
      <w:pPr>
        <w:pStyle w:val="Normlnweb"/>
        <w:rPr>
          <w:rFonts w:asciiTheme="minorHAnsi" w:hAnsiTheme="minorHAnsi" w:cstheme="minorHAnsi"/>
        </w:rPr>
      </w:pPr>
      <w:r w:rsidRPr="00BA7376">
        <w:rPr>
          <w:rStyle w:val="Siln"/>
          <w:rFonts w:asciiTheme="minorHAnsi" w:hAnsiTheme="minorHAnsi" w:cstheme="minorHAnsi"/>
        </w:rPr>
        <w:t xml:space="preserve">Aktuálně vláda z pátku </w:t>
      </w:r>
      <w:proofErr w:type="gramStart"/>
      <w:r w:rsidRPr="00BA7376">
        <w:rPr>
          <w:rStyle w:val="Siln"/>
          <w:rFonts w:asciiTheme="minorHAnsi" w:hAnsiTheme="minorHAnsi" w:cstheme="minorHAnsi"/>
        </w:rPr>
        <w:t>13.3. na</w:t>
      </w:r>
      <w:proofErr w:type="gramEnd"/>
      <w:r w:rsidRPr="00BA7376">
        <w:rPr>
          <w:rStyle w:val="Siln"/>
          <w:rFonts w:asciiTheme="minorHAnsi" w:hAnsiTheme="minorHAnsi" w:cstheme="minorHAnsi"/>
        </w:rPr>
        <w:t xml:space="preserve"> sobotu zakázala cesty do vysoce rizikových zemí. </w:t>
      </w:r>
      <w:r>
        <w:rPr>
          <w:rStyle w:val="Siln"/>
          <w:rFonts w:asciiTheme="minorHAnsi" w:hAnsiTheme="minorHAnsi" w:cstheme="minorHAnsi"/>
        </w:rPr>
        <w:t xml:space="preserve">          </w:t>
      </w:r>
      <w:r w:rsidRPr="00BA7376">
        <w:rPr>
          <w:rStyle w:val="Siln"/>
          <w:rFonts w:asciiTheme="minorHAnsi" w:hAnsiTheme="minorHAnsi" w:cstheme="minorHAnsi"/>
        </w:rPr>
        <w:t xml:space="preserve">Vláda také vyhlásila zákaz vstupu do Česka cizincům z rizikových zemí. Jsou mezi nimi i Rakousko a Německo, z toho důvodu nebude pro cizince možné vstupovat do Česka přes hraniční přechody s těmito zeměmi. </w:t>
      </w:r>
      <w:r>
        <w:rPr>
          <w:rStyle w:val="Siln"/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Pr="00BA7376">
        <w:rPr>
          <w:rStyle w:val="Siln"/>
          <w:rFonts w:asciiTheme="minorHAnsi" w:hAnsiTheme="minorHAnsi" w:cstheme="minorHAnsi"/>
        </w:rPr>
        <w:t>Českým občanům vláda zakázala cestovat do těchto zemí, výjimka platí pro řidiče zásobování nebo záchranáře.</w:t>
      </w:r>
      <w:r w:rsidRPr="00BA7376">
        <w:rPr>
          <w:rFonts w:asciiTheme="minorHAnsi" w:hAnsiTheme="minorHAnsi" w:cstheme="minorHAnsi"/>
        </w:rPr>
        <w:br/>
      </w:r>
    </w:p>
    <w:p w:rsidR="00BA7376" w:rsidRPr="00BA7376" w:rsidRDefault="00BA7376" w:rsidP="00BA7376">
      <w:pPr>
        <w:pStyle w:val="Normlnweb"/>
        <w:rPr>
          <w:rFonts w:asciiTheme="minorHAnsi" w:hAnsiTheme="minorHAnsi" w:cstheme="minorHAnsi"/>
        </w:rPr>
      </w:pPr>
      <w:r w:rsidRPr="00BA7376">
        <w:rPr>
          <w:rFonts w:asciiTheme="minorHAnsi" w:hAnsiTheme="minorHAnsi" w:cstheme="minorHAnsi"/>
        </w:rPr>
        <w:t xml:space="preserve">Od soboty mohou lidé cestovat za hranice pouze osobními automobily, přeshraniční osobní autobusová, vlaková nebo lodní doprava se pozastavuje. Nová opatření se dotknou i mezinárodní osobní letecké dopravy. </w:t>
      </w:r>
      <w:r w:rsidRPr="00BA7376">
        <w:rPr>
          <w:rFonts w:asciiTheme="minorHAnsi" w:hAnsiTheme="minorHAnsi" w:cstheme="minorHAnsi"/>
        </w:rPr>
        <w:br/>
        <w:t>Vláda v rámci vyhlášeného nouzového stavu zakázala všem dopravcům v mezinárodní osobní silniční, železniční i vodní dopravě přepravu cestujících přes hranici České republiky. Umožněn je návrat Čechů zpátky do země nebo cizincům se naopak umožňuje opustit Českou republiku.</w:t>
      </w:r>
      <w:r w:rsidRPr="00BA7376">
        <w:rPr>
          <w:rFonts w:asciiTheme="minorHAnsi" w:hAnsiTheme="minorHAnsi" w:cstheme="minorHAnsi"/>
        </w:rPr>
        <w:br/>
        <w:t>Zákaz přepravy na silnicích se týká osobní linkové dopravy zajišťované vozidly nad 9 osob, u drážní a vodní dopravy se týká všech mezinárodních vlaků nebo lodí v osobní dopravě.</w:t>
      </w:r>
      <w:r w:rsidRPr="00BA7376">
        <w:rPr>
          <w:rFonts w:asciiTheme="minorHAnsi" w:hAnsiTheme="minorHAnsi" w:cstheme="minorHAnsi"/>
        </w:rPr>
        <w:br/>
        <w:t>Vláda také zakázala využívat v rámci obchodní letecké dopravy s cestujícími na palubě, při níž je překračována hranice České republiky, jiná letiště než mezinárodní veřejné letiště Václava Havla Praha (Praha/Ruzyně, LKPR).</w:t>
      </w:r>
    </w:p>
    <w:p w:rsidR="00BA7376" w:rsidRPr="00BA7376" w:rsidRDefault="00BA7376" w:rsidP="00BA7376">
      <w:pPr>
        <w:pStyle w:val="Normlnweb"/>
        <w:rPr>
          <w:rFonts w:asciiTheme="minorHAnsi" w:hAnsiTheme="minorHAnsi" w:cstheme="minorHAnsi"/>
        </w:rPr>
      </w:pPr>
      <w:r w:rsidRPr="00BA7376">
        <w:rPr>
          <w:rStyle w:val="Siln"/>
          <w:rFonts w:asciiTheme="minorHAnsi" w:hAnsiTheme="minorHAnsi" w:cstheme="minorHAnsi"/>
        </w:rPr>
        <w:t xml:space="preserve">Mohu se do ČR vrátit? </w:t>
      </w:r>
      <w:r w:rsidRPr="00BA7376">
        <w:rPr>
          <w:rFonts w:asciiTheme="minorHAnsi" w:hAnsiTheme="minorHAnsi" w:cstheme="minorHAnsi"/>
        </w:rPr>
        <w:br/>
        <w:t>V rámci krizového opatření vláda umožňuje návrat vozidel nad 9 osob občanům České republiky, kteří míří zpět do České republiky. Obdobně se cizincům umožní opuštění území České republiky.</w:t>
      </w:r>
      <w:r w:rsidRPr="00BA7376">
        <w:rPr>
          <w:rFonts w:asciiTheme="minorHAnsi" w:hAnsiTheme="minorHAnsi" w:cstheme="minorHAnsi"/>
        </w:rPr>
        <w:br/>
        <w:t>Dopravcům v mezinárodní silniční osobní dopravě se sídlem v ČR jakož i dopravcům se sídlem mimo ČR je umožněno dopravit prázdné autobusy bez cestujících do nebo mimo území republiky.</w:t>
      </w:r>
      <w:r w:rsidRPr="00BA7376">
        <w:rPr>
          <w:rFonts w:asciiTheme="minorHAnsi" w:hAnsiTheme="minorHAnsi" w:cstheme="minorHAnsi"/>
        </w:rPr>
        <w:br/>
        <w:t>Stejně tak je vládou umožněno dopravcům v mezinárodní drážní osobní dopravě se sídlem v ČR, jakož i dopravcům se sídlem mimo ČR dopravit prázdné soupravy bez cestujících do nebo mimo území ČR.</w:t>
      </w:r>
      <w:r w:rsidRPr="00BA7376">
        <w:rPr>
          <w:rFonts w:asciiTheme="minorHAnsi" w:hAnsiTheme="minorHAnsi" w:cstheme="minorHAnsi"/>
        </w:rPr>
        <w:br/>
        <w:t>Dopravcům v přeshraniční vnitrozemské vodní osobní dopravě se sídlem v České republice se stejně jako dopravcům se sídlem mimo Českou republiku umožňuje dopravit prázdná plavidla bez cestujících do nebo mimo území České republiky.</w:t>
      </w:r>
    </w:p>
    <w:p w:rsidR="00B70A29" w:rsidRDefault="00B70A29"/>
    <w:sectPr w:rsidR="00B7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6"/>
    <w:rsid w:val="00B70A29"/>
    <w:rsid w:val="00B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35F33-EF52-46B9-A31F-428B45C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Kabatova</dc:creator>
  <cp:keywords/>
  <dc:description/>
  <cp:lastModifiedBy>Marie Kabatova</cp:lastModifiedBy>
  <cp:revision>1</cp:revision>
  <dcterms:created xsi:type="dcterms:W3CDTF">2020-03-13T12:41:00Z</dcterms:created>
  <dcterms:modified xsi:type="dcterms:W3CDTF">2020-03-13T12:47:00Z</dcterms:modified>
</cp:coreProperties>
</file>